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47D" w:rsidRPr="00883C8F" w:rsidRDefault="00E81525" w:rsidP="00E81525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      </w:t>
      </w:r>
    </w:p>
    <w:p w:rsidR="00E81525" w:rsidRPr="00876DB2" w:rsidRDefault="00E81525" w:rsidP="00876DB2">
      <w:pPr>
        <w:spacing w:line="360" w:lineRule="auto"/>
        <w:jc w:val="right"/>
        <w:rPr>
          <w:rFonts w:ascii="Verdana" w:hAnsi="Verdana"/>
          <w:sz w:val="20"/>
          <w:szCs w:val="20"/>
        </w:rPr>
      </w:pPr>
    </w:p>
    <w:p w:rsidR="007011FA" w:rsidRDefault="007011FA" w:rsidP="00876DB2">
      <w:pPr>
        <w:spacing w:line="360" w:lineRule="auto"/>
        <w:jc w:val="center"/>
      </w:pPr>
    </w:p>
    <w:p w:rsidR="004D65D6" w:rsidRPr="00876DB2" w:rsidRDefault="00E81525" w:rsidP="00876DB2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t>Д Е К Л А Р А Ц И Я</w:t>
      </w:r>
    </w:p>
    <w:p w:rsidR="00A60BEF" w:rsidRDefault="00BF33E1" w:rsidP="00E8152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76DB2">
        <w:rPr>
          <w:rFonts w:ascii="Verdana" w:hAnsi="Verdana"/>
          <w:sz w:val="20"/>
          <w:szCs w:val="20"/>
        </w:rPr>
        <w:tab/>
      </w:r>
      <w:r w:rsidR="00A60BEF" w:rsidRPr="00F61A16">
        <w:rPr>
          <w:rFonts w:ascii="Verdana" w:hAnsi="Verdana"/>
          <w:sz w:val="20"/>
          <w:szCs w:val="20"/>
        </w:rPr>
        <w:t>Долуподписаният/ата...................................................................................</w:t>
      </w:r>
      <w:r w:rsidR="00A60BEF">
        <w:rPr>
          <w:rFonts w:ascii="Verdana" w:hAnsi="Verdana"/>
          <w:sz w:val="20"/>
          <w:szCs w:val="20"/>
        </w:rPr>
        <w:t>..............</w:t>
      </w:r>
      <w:r w:rsidR="00E8152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……………………………………………………………………………………………………………………………….,</w:t>
      </w:r>
    </w:p>
    <w:p w:rsidR="00A60BEF" w:rsidRDefault="00A60BEF" w:rsidP="00E8152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61A16">
        <w:rPr>
          <w:rFonts w:ascii="Verdana" w:hAnsi="Verdana"/>
          <w:sz w:val="20"/>
          <w:szCs w:val="20"/>
        </w:rPr>
        <w:t xml:space="preserve"> (трите имена на участника или на представителя на участника)</w:t>
      </w:r>
    </w:p>
    <w:p w:rsidR="00A60BEF" w:rsidRDefault="00A60BEF" w:rsidP="00E8152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61A16">
        <w:rPr>
          <w:rFonts w:ascii="Verdana" w:hAnsi="Verdana"/>
          <w:sz w:val="20"/>
          <w:szCs w:val="20"/>
        </w:rPr>
        <w:t xml:space="preserve"> притежаващ </w:t>
      </w:r>
      <w:proofErr w:type="spellStart"/>
      <w:r w:rsidRPr="00F61A16">
        <w:rPr>
          <w:rFonts w:ascii="Verdana" w:hAnsi="Verdana"/>
          <w:sz w:val="20"/>
          <w:szCs w:val="20"/>
        </w:rPr>
        <w:t>л.к</w:t>
      </w:r>
      <w:proofErr w:type="spellEnd"/>
      <w:r w:rsidRPr="00F61A16">
        <w:rPr>
          <w:rFonts w:ascii="Verdana" w:hAnsi="Verdana"/>
          <w:sz w:val="20"/>
          <w:szCs w:val="20"/>
        </w:rPr>
        <w:t>. №....................................., издадена на..........................................................., от........................................, валидна до................................., ЕГН/ЛНЧ...................................., с постоянен адрес:.........................................................................................</w:t>
      </w:r>
      <w:r w:rsidR="00E81525">
        <w:rPr>
          <w:rFonts w:ascii="Verdana" w:hAnsi="Verdana"/>
          <w:sz w:val="20"/>
          <w:szCs w:val="20"/>
        </w:rPr>
        <w:t>..........................</w:t>
      </w:r>
      <w:r w:rsidRPr="00F61A16">
        <w:rPr>
          <w:rFonts w:ascii="Verdana" w:hAnsi="Verdana"/>
          <w:sz w:val="20"/>
          <w:szCs w:val="20"/>
        </w:rPr>
        <w:t>(държава, град, улица, блок №, вход, апартамент и др.)</w:t>
      </w:r>
    </w:p>
    <w:p w:rsidR="00A60BEF" w:rsidRDefault="00A60BEF" w:rsidP="00E81525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15F5C" w:rsidRDefault="00A60BEF" w:rsidP="00E81525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законен представител на  </w:t>
      </w:r>
      <w:r w:rsidRPr="00F61A16">
        <w:rPr>
          <w:rFonts w:ascii="Verdana" w:hAnsi="Verdana"/>
          <w:sz w:val="20"/>
          <w:szCs w:val="20"/>
        </w:rPr>
        <w:t>..........................................................</w:t>
      </w:r>
      <w:r>
        <w:rPr>
          <w:rFonts w:ascii="Verdana" w:hAnsi="Verdana"/>
          <w:sz w:val="20"/>
          <w:szCs w:val="20"/>
        </w:rPr>
        <w:t xml:space="preserve"> </w:t>
      </w:r>
      <w:r w:rsidRPr="00F61A16">
        <w:rPr>
          <w:rFonts w:ascii="Verdana" w:hAnsi="Verdana"/>
          <w:sz w:val="20"/>
          <w:szCs w:val="20"/>
        </w:rPr>
        <w:t>ЕИК</w:t>
      </w:r>
      <w:r>
        <w:rPr>
          <w:rFonts w:ascii="Verdana" w:hAnsi="Verdana"/>
          <w:sz w:val="20"/>
          <w:szCs w:val="20"/>
        </w:rPr>
        <w:t xml:space="preserve"> </w:t>
      </w:r>
      <w:r w:rsidRPr="00F61A16">
        <w:rPr>
          <w:rFonts w:ascii="Verdana" w:hAnsi="Verdana"/>
          <w:sz w:val="20"/>
          <w:szCs w:val="20"/>
        </w:rPr>
        <w:t xml:space="preserve">........................................... </w:t>
      </w:r>
      <w:r>
        <w:rPr>
          <w:rFonts w:ascii="Verdana" w:hAnsi="Verdana"/>
          <w:sz w:val="20"/>
          <w:szCs w:val="20"/>
        </w:rPr>
        <w:t xml:space="preserve"> </w:t>
      </w:r>
      <w:r w:rsidRPr="00F61A16">
        <w:rPr>
          <w:rFonts w:ascii="Verdana" w:hAnsi="Verdana"/>
          <w:sz w:val="20"/>
          <w:szCs w:val="20"/>
        </w:rPr>
        <w:t>за контакти: тел.: ……</w:t>
      </w:r>
      <w:r>
        <w:rPr>
          <w:rFonts w:ascii="Verdana" w:hAnsi="Verdana"/>
          <w:sz w:val="20"/>
          <w:szCs w:val="20"/>
        </w:rPr>
        <w:t xml:space="preserve"> </w:t>
      </w:r>
      <w:r w:rsidRPr="00F61A16">
        <w:rPr>
          <w:rFonts w:ascii="Verdana" w:hAnsi="Verdana"/>
          <w:sz w:val="20"/>
          <w:szCs w:val="20"/>
        </w:rPr>
        <w:t>………….................. факс/имейл: ……………………………..................... адрес за контакти: ………………………………………………………………………………………</w:t>
      </w:r>
      <w:r w:rsidR="00E81525">
        <w:rPr>
          <w:rFonts w:ascii="Verdana" w:hAnsi="Verdana"/>
          <w:sz w:val="20"/>
          <w:szCs w:val="20"/>
        </w:rPr>
        <w:t>……………………………………………………….</w:t>
      </w:r>
    </w:p>
    <w:p w:rsidR="00E81525" w:rsidRDefault="00E81525" w:rsidP="00A60BE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63023" w:rsidRPr="00CA133F" w:rsidRDefault="00FE598B" w:rsidP="00CA133F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</w:t>
      </w:r>
      <w:r w:rsidRPr="00CA133F">
        <w:rPr>
          <w:rFonts w:ascii="Verdana" w:hAnsi="Verdana"/>
          <w:sz w:val="20"/>
          <w:szCs w:val="20"/>
        </w:rPr>
        <w:t>ДЕКЛАРИРАМ:</w:t>
      </w:r>
    </w:p>
    <w:p w:rsidR="00BC7A0C" w:rsidRDefault="007A11BF" w:rsidP="00C95812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CA133F">
        <w:rPr>
          <w:rFonts w:ascii="Verdana" w:hAnsi="Verdana"/>
          <w:sz w:val="20"/>
          <w:szCs w:val="20"/>
        </w:rPr>
        <w:t xml:space="preserve"> </w:t>
      </w:r>
      <w:r w:rsidR="00163023" w:rsidRPr="00CA133F">
        <w:rPr>
          <w:rFonts w:ascii="Verdana" w:hAnsi="Verdana"/>
          <w:sz w:val="20"/>
          <w:szCs w:val="20"/>
        </w:rPr>
        <w:t xml:space="preserve">1. </w:t>
      </w:r>
      <w:r w:rsidR="00C1504E">
        <w:rPr>
          <w:rFonts w:ascii="Verdana" w:hAnsi="Verdana"/>
          <w:sz w:val="20"/>
          <w:szCs w:val="20"/>
        </w:rPr>
        <w:t>З</w:t>
      </w:r>
      <w:r w:rsidR="00163023" w:rsidRPr="00CA133F">
        <w:rPr>
          <w:rFonts w:ascii="Verdana" w:hAnsi="Verdana"/>
          <w:sz w:val="20"/>
          <w:szCs w:val="20"/>
        </w:rPr>
        <w:t>апознат</w:t>
      </w:r>
      <w:r w:rsidR="0082171F">
        <w:rPr>
          <w:rFonts w:ascii="Verdana" w:hAnsi="Verdana"/>
          <w:sz w:val="20"/>
          <w:szCs w:val="20"/>
        </w:rPr>
        <w:t>/и</w:t>
      </w:r>
      <w:r w:rsidR="00163023" w:rsidRPr="00CA133F">
        <w:rPr>
          <w:rFonts w:ascii="Verdana" w:hAnsi="Verdana"/>
          <w:sz w:val="20"/>
          <w:szCs w:val="20"/>
        </w:rPr>
        <w:t xml:space="preserve"> съм</w:t>
      </w:r>
      <w:r w:rsidR="00B96DA0">
        <w:rPr>
          <w:rFonts w:ascii="Verdana" w:hAnsi="Verdana"/>
          <w:sz w:val="20"/>
          <w:szCs w:val="20"/>
        </w:rPr>
        <w:t>/сме</w:t>
      </w:r>
      <w:r w:rsidR="00163023" w:rsidRPr="00CA133F">
        <w:rPr>
          <w:rFonts w:ascii="Verdana" w:hAnsi="Verdana"/>
          <w:sz w:val="20"/>
          <w:szCs w:val="20"/>
        </w:rPr>
        <w:t xml:space="preserve">, че личните данни, които предоставям на Областна администрация Кюстендил </w:t>
      </w:r>
      <w:r w:rsidR="00632137" w:rsidRPr="00CA133F">
        <w:rPr>
          <w:rFonts w:ascii="Verdana" w:hAnsi="Verdana"/>
          <w:sz w:val="20"/>
          <w:szCs w:val="20"/>
        </w:rPr>
        <w:t xml:space="preserve">са </w:t>
      </w:r>
      <w:r w:rsidR="00163023" w:rsidRPr="00CA133F">
        <w:rPr>
          <w:rFonts w:ascii="Verdana" w:hAnsi="Verdana"/>
          <w:sz w:val="20"/>
          <w:szCs w:val="20"/>
        </w:rPr>
        <w:t xml:space="preserve">за участие в електронен търг за продажба на </w:t>
      </w:r>
      <w:bookmarkStart w:id="0" w:name="_Hlk8934737"/>
      <w:r w:rsidR="00B036E3" w:rsidRPr="00B036E3">
        <w:rPr>
          <w:rFonts w:ascii="Verdana" w:hAnsi="Verdana"/>
          <w:sz w:val="20"/>
          <w:szCs w:val="20"/>
        </w:rPr>
        <w:t xml:space="preserve">сгради – частна държавна собственост, представляващи: </w:t>
      </w:r>
      <w:r w:rsidR="00BC7A0C" w:rsidRPr="00227EF1">
        <w:rPr>
          <w:rFonts w:ascii="Verdana" w:hAnsi="Verdana"/>
          <w:sz w:val="20"/>
          <w:szCs w:val="20"/>
        </w:rPr>
        <w:t>сгради – частна държавна собственост, представляващи: 1.</w:t>
      </w:r>
      <w:r w:rsidR="00BC7A0C" w:rsidRPr="00227EF1">
        <w:rPr>
          <w:rFonts w:ascii="Verdana" w:hAnsi="Verdana"/>
          <w:bCs/>
          <w:iCs/>
          <w:sz w:val="20"/>
          <w:szCs w:val="20"/>
        </w:rPr>
        <w:t xml:space="preserve"> Сграда с идентификатор 80491.103.6.1 /землище осемдесет хиляди четиристотин деветдесет и едно, кадастрален район сто и три, поземлен имот шест, сграда едно/ със застроена площ 129  /сто двадесет и девет/ кв. м., по Кадастралната карта и кадастралните регистри  /КККР/ на с. Червен </w:t>
      </w:r>
      <w:proofErr w:type="spellStart"/>
      <w:r w:rsidR="00BC7A0C" w:rsidRPr="00227EF1">
        <w:rPr>
          <w:rFonts w:ascii="Verdana" w:hAnsi="Verdana"/>
          <w:bCs/>
          <w:iCs/>
          <w:sz w:val="20"/>
          <w:szCs w:val="20"/>
        </w:rPr>
        <w:t>брег</w:t>
      </w:r>
      <w:proofErr w:type="spellEnd"/>
      <w:r w:rsidR="00BC7A0C" w:rsidRPr="00227EF1">
        <w:rPr>
          <w:rFonts w:ascii="Verdana" w:hAnsi="Verdana"/>
          <w:bCs/>
          <w:iCs/>
          <w:sz w:val="20"/>
          <w:szCs w:val="20"/>
        </w:rPr>
        <w:t>, община Дупница, област Кюстендил, одобрена със Заповед №300-5-55/30.07.2004г. на ИД на АГКК, брой етажи: 1 /един/, предназначение: селскостопанс</w:t>
      </w:r>
      <w:r w:rsidR="00D6548C">
        <w:rPr>
          <w:rFonts w:ascii="Verdana" w:hAnsi="Verdana"/>
          <w:bCs/>
          <w:iCs/>
          <w:sz w:val="20"/>
          <w:szCs w:val="20"/>
        </w:rPr>
        <w:t xml:space="preserve">ка сграда, масивна конструкция </w:t>
      </w:r>
      <w:bookmarkStart w:id="1" w:name="_GoBack"/>
      <w:bookmarkEnd w:id="1"/>
      <w:r w:rsidR="00BC7A0C" w:rsidRPr="00227EF1">
        <w:rPr>
          <w:rFonts w:ascii="Verdana" w:hAnsi="Verdana"/>
          <w:bCs/>
          <w:iCs/>
          <w:sz w:val="20"/>
          <w:szCs w:val="20"/>
        </w:rPr>
        <w:t xml:space="preserve">и 2. Сграда с идентификатор 80491.103.6.2 /землище осемдесет хиляди четиристотин деветдесет и едно, кадастрален район сто и три, поземлен имот шест, сграда две/ със застроена площ 16  /шестнадесет/ кв. м., по КККР на с. Червен </w:t>
      </w:r>
      <w:proofErr w:type="spellStart"/>
      <w:r w:rsidR="00BC7A0C" w:rsidRPr="00227EF1">
        <w:rPr>
          <w:rFonts w:ascii="Verdana" w:hAnsi="Verdana"/>
          <w:bCs/>
          <w:iCs/>
          <w:sz w:val="20"/>
          <w:szCs w:val="20"/>
        </w:rPr>
        <w:t>брег</w:t>
      </w:r>
      <w:proofErr w:type="spellEnd"/>
      <w:r w:rsidR="00BC7A0C" w:rsidRPr="00227EF1">
        <w:rPr>
          <w:rFonts w:ascii="Verdana" w:hAnsi="Verdana"/>
          <w:bCs/>
          <w:iCs/>
          <w:sz w:val="20"/>
          <w:szCs w:val="20"/>
        </w:rPr>
        <w:t xml:space="preserve">, община Дупница, област Кюстендил, одобрена със Заповед №300-5-55/30.07.2004г. на ИД на АГКК,  брой етажи: 1 /един/, предназначение: селскостопанска сграда, находящи се в поземлен имот с идентификатор 80491.103.6 по КККР на с. Червен </w:t>
      </w:r>
      <w:proofErr w:type="spellStart"/>
      <w:r w:rsidR="00BC7A0C" w:rsidRPr="00227EF1">
        <w:rPr>
          <w:rFonts w:ascii="Verdana" w:hAnsi="Verdana"/>
          <w:bCs/>
          <w:iCs/>
          <w:sz w:val="20"/>
          <w:szCs w:val="20"/>
        </w:rPr>
        <w:t>брег</w:t>
      </w:r>
      <w:proofErr w:type="spellEnd"/>
      <w:r w:rsidR="00BC7A0C" w:rsidRPr="00227EF1">
        <w:rPr>
          <w:rFonts w:ascii="Verdana" w:hAnsi="Verdana"/>
          <w:bCs/>
          <w:iCs/>
          <w:sz w:val="20"/>
          <w:szCs w:val="20"/>
        </w:rPr>
        <w:t xml:space="preserve">, с адрес област Кюстендил, община Дупница, с. Червен </w:t>
      </w:r>
      <w:proofErr w:type="spellStart"/>
      <w:r w:rsidR="00BC7A0C" w:rsidRPr="00227EF1">
        <w:rPr>
          <w:rFonts w:ascii="Verdana" w:hAnsi="Verdana"/>
          <w:bCs/>
          <w:iCs/>
          <w:sz w:val="20"/>
          <w:szCs w:val="20"/>
        </w:rPr>
        <w:t>брег</w:t>
      </w:r>
      <w:proofErr w:type="spellEnd"/>
      <w:r w:rsidR="00BC7A0C" w:rsidRPr="00227EF1">
        <w:rPr>
          <w:rFonts w:ascii="Verdana" w:hAnsi="Verdana"/>
          <w:bCs/>
          <w:iCs/>
          <w:sz w:val="20"/>
          <w:szCs w:val="20"/>
        </w:rPr>
        <w:t>, Стопански двор, местността „Могилите“</w:t>
      </w:r>
      <w:r w:rsidR="00BC7A0C">
        <w:rPr>
          <w:rFonts w:ascii="Verdana" w:hAnsi="Verdana"/>
          <w:bCs/>
          <w:iCs/>
          <w:sz w:val="20"/>
          <w:szCs w:val="20"/>
        </w:rPr>
        <w:t xml:space="preserve">, </w:t>
      </w:r>
      <w:r w:rsidR="00BC7A0C" w:rsidRPr="00227EF1">
        <w:rPr>
          <w:rFonts w:ascii="Verdana" w:hAnsi="Verdana"/>
          <w:bCs/>
          <w:iCs/>
          <w:sz w:val="20"/>
          <w:szCs w:val="20"/>
        </w:rPr>
        <w:t>актувани с Акт за частна държавна собственост №2442/21.11.2023г.  на Областния управител на Област Кюстендил</w:t>
      </w:r>
      <w:r w:rsidR="00BC7A0C" w:rsidRPr="00227EF1">
        <w:rPr>
          <w:rFonts w:ascii="Verdana" w:hAnsi="Verdana"/>
          <w:sz w:val="20"/>
          <w:szCs w:val="20"/>
        </w:rPr>
        <w:t xml:space="preserve">, вписан в Служба по вписванията Кюстендил </w:t>
      </w:r>
      <w:r w:rsidR="00BC7A0C" w:rsidRPr="00227EF1">
        <w:rPr>
          <w:rFonts w:ascii="Verdana" w:hAnsi="Verdana"/>
          <w:bCs/>
          <w:sz w:val="20"/>
          <w:szCs w:val="20"/>
        </w:rPr>
        <w:t>под №168, том 21, дело 1964, вх. Рег. №5226/24.11.2023г.</w:t>
      </w:r>
    </w:p>
    <w:p w:rsidR="006F4C75" w:rsidRDefault="006F4C75" w:rsidP="00C95812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p w:rsidR="00163023" w:rsidRPr="00AA7552" w:rsidRDefault="00B96DA0" w:rsidP="00B31645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2. З</w:t>
      </w:r>
      <w:r w:rsidRPr="00CA133F">
        <w:rPr>
          <w:rFonts w:ascii="Verdana" w:hAnsi="Verdana"/>
          <w:sz w:val="20"/>
          <w:szCs w:val="20"/>
        </w:rPr>
        <w:t>апознат</w:t>
      </w:r>
      <w:r w:rsidR="0082171F">
        <w:rPr>
          <w:rFonts w:ascii="Verdana" w:hAnsi="Verdana"/>
          <w:sz w:val="20"/>
          <w:szCs w:val="20"/>
        </w:rPr>
        <w:t>/и</w:t>
      </w:r>
      <w:r w:rsidRPr="00CA133F">
        <w:rPr>
          <w:rFonts w:ascii="Verdana" w:hAnsi="Verdana"/>
          <w:sz w:val="20"/>
          <w:szCs w:val="20"/>
        </w:rPr>
        <w:t xml:space="preserve"> съм</w:t>
      </w:r>
      <w:r>
        <w:rPr>
          <w:rFonts w:ascii="Verdana" w:hAnsi="Verdana"/>
          <w:sz w:val="20"/>
          <w:szCs w:val="20"/>
        </w:rPr>
        <w:t>/сме</w:t>
      </w:r>
      <w:bookmarkEnd w:id="0"/>
      <w:r>
        <w:rPr>
          <w:rFonts w:ascii="Verdana" w:hAnsi="Verdana" w:cs="Times New Roman CYR"/>
          <w:bCs/>
          <w:color w:val="000000"/>
          <w:sz w:val="20"/>
          <w:szCs w:val="20"/>
        </w:rPr>
        <w:t xml:space="preserve">, </w:t>
      </w:r>
      <w:r w:rsidRPr="00CA133F">
        <w:rPr>
          <w:rFonts w:ascii="Verdana" w:hAnsi="Verdana"/>
          <w:sz w:val="20"/>
          <w:szCs w:val="20"/>
        </w:rPr>
        <w:t xml:space="preserve">че Областна администрация Кюстендил </w:t>
      </w:r>
      <w:r>
        <w:rPr>
          <w:rFonts w:ascii="Verdana" w:hAnsi="Verdana"/>
          <w:sz w:val="20"/>
          <w:szCs w:val="20"/>
        </w:rPr>
        <w:t xml:space="preserve">обработва </w:t>
      </w:r>
      <w:r w:rsidRPr="00CA133F">
        <w:rPr>
          <w:rFonts w:ascii="Verdana" w:hAnsi="Verdana"/>
          <w:sz w:val="20"/>
          <w:szCs w:val="20"/>
        </w:rPr>
        <w:t>личните данни</w:t>
      </w:r>
      <w:r w:rsidRPr="00B96DA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относно наличие или липса на определени обстоятелства, кат</w:t>
      </w:r>
      <w:r w:rsidR="00C80AE8">
        <w:rPr>
          <w:rFonts w:ascii="Verdana" w:hAnsi="Verdana"/>
          <w:sz w:val="20"/>
          <w:szCs w:val="20"/>
        </w:rPr>
        <w:t xml:space="preserve">о свързаност с определени лица </w:t>
      </w:r>
      <w:r>
        <w:rPr>
          <w:rFonts w:ascii="Verdana" w:hAnsi="Verdana"/>
          <w:sz w:val="20"/>
          <w:szCs w:val="20"/>
        </w:rPr>
        <w:t>и др.</w:t>
      </w:r>
      <w:r>
        <w:rPr>
          <w:rFonts w:ascii="Verdana" w:hAnsi="Verdana" w:cs="Times New Roman CYR"/>
          <w:bCs/>
          <w:color w:val="000000"/>
          <w:sz w:val="20"/>
          <w:szCs w:val="20"/>
        </w:rPr>
        <w:t>, във връзка с изпълнение на законови задължения на администратора –</w:t>
      </w:r>
      <w:r w:rsidR="003B5CE8">
        <w:rPr>
          <w:rFonts w:ascii="Verdana" w:hAnsi="Verdana" w:cs="Times New Roman CYR"/>
          <w:bCs/>
          <w:color w:val="000000"/>
          <w:sz w:val="20"/>
          <w:szCs w:val="20"/>
        </w:rPr>
        <w:t xml:space="preserve"> </w:t>
      </w:r>
      <w:r>
        <w:rPr>
          <w:rFonts w:ascii="Verdana" w:hAnsi="Verdana" w:cs="Times New Roman CYR"/>
          <w:bCs/>
          <w:color w:val="000000"/>
          <w:sz w:val="20"/>
          <w:szCs w:val="20"/>
        </w:rPr>
        <w:t>З</w:t>
      </w:r>
      <w:r w:rsidR="003B5CE8">
        <w:rPr>
          <w:rFonts w:ascii="Verdana" w:hAnsi="Verdana" w:cs="Times New Roman CYR"/>
          <w:bCs/>
          <w:color w:val="000000"/>
          <w:sz w:val="20"/>
          <w:szCs w:val="20"/>
        </w:rPr>
        <w:t xml:space="preserve">акон за държавната собственост /чл.46, </w:t>
      </w:r>
      <w:r>
        <w:rPr>
          <w:rFonts w:ascii="Verdana" w:hAnsi="Verdana" w:cs="Times New Roman CYR"/>
          <w:bCs/>
          <w:color w:val="000000"/>
          <w:sz w:val="20"/>
          <w:szCs w:val="20"/>
        </w:rPr>
        <w:t>чл.</w:t>
      </w:r>
      <w:r w:rsidRPr="00AA7552">
        <w:rPr>
          <w:rFonts w:ascii="Verdana" w:hAnsi="Verdana" w:cs="Times New Roman CYR"/>
          <w:bCs/>
          <w:sz w:val="20"/>
          <w:szCs w:val="20"/>
        </w:rPr>
        <w:t>48б</w:t>
      </w:r>
      <w:r w:rsidR="003B5CE8" w:rsidRPr="00AA7552">
        <w:rPr>
          <w:rFonts w:ascii="Verdana" w:hAnsi="Verdana" w:cs="Times New Roman CYR"/>
          <w:bCs/>
          <w:sz w:val="20"/>
          <w:szCs w:val="20"/>
        </w:rPr>
        <w:t xml:space="preserve"> и др./,</w:t>
      </w:r>
      <w:r w:rsidR="00713C16" w:rsidRPr="00AA7552">
        <w:rPr>
          <w:rFonts w:ascii="Verdana" w:hAnsi="Verdana" w:cs="Times New Roman CYR"/>
          <w:bCs/>
          <w:sz w:val="20"/>
          <w:szCs w:val="20"/>
        </w:rPr>
        <w:t xml:space="preserve"> </w:t>
      </w:r>
      <w:r w:rsidR="003B5CE8" w:rsidRPr="00AA7552">
        <w:rPr>
          <w:rFonts w:ascii="Verdana" w:hAnsi="Verdana" w:cs="Times New Roman CYR"/>
          <w:bCs/>
          <w:sz w:val="20"/>
          <w:szCs w:val="20"/>
        </w:rPr>
        <w:t>Правилника за прилагане на Зак</w:t>
      </w:r>
      <w:r w:rsidR="00A16D3D" w:rsidRPr="00AA7552">
        <w:rPr>
          <w:rFonts w:ascii="Verdana" w:hAnsi="Verdana" w:cs="Times New Roman CYR"/>
          <w:bCs/>
          <w:sz w:val="20"/>
          <w:szCs w:val="20"/>
        </w:rPr>
        <w:t>она за държавната собственост</w:t>
      </w:r>
      <w:r w:rsidRPr="00AA7552">
        <w:rPr>
          <w:rFonts w:ascii="Verdana" w:hAnsi="Verdana" w:cs="Times New Roman CYR"/>
          <w:bCs/>
          <w:sz w:val="20"/>
          <w:szCs w:val="20"/>
        </w:rPr>
        <w:t>,</w:t>
      </w:r>
      <w:r w:rsidR="00713C16" w:rsidRPr="00AA7552">
        <w:rPr>
          <w:rFonts w:ascii="Verdana" w:hAnsi="Verdana" w:cs="Times New Roman CYR"/>
          <w:bCs/>
          <w:sz w:val="20"/>
          <w:szCs w:val="20"/>
        </w:rPr>
        <w:t xml:space="preserve"> </w:t>
      </w:r>
      <w:proofErr w:type="spellStart"/>
      <w:r w:rsidR="00BC71D0" w:rsidRPr="00AA7552">
        <w:rPr>
          <w:rStyle w:val="newdocreference1"/>
          <w:rFonts w:ascii="Verdana" w:hAnsi="Verdana"/>
          <w:color w:val="auto"/>
          <w:sz w:val="20"/>
          <w:szCs w:val="20"/>
          <w:u w:val="none"/>
          <w:lang w:val="en"/>
        </w:rPr>
        <w:t>Закона</w:t>
      </w:r>
      <w:proofErr w:type="spellEnd"/>
      <w:r w:rsidR="00BC71D0" w:rsidRPr="00AA7552">
        <w:rPr>
          <w:rStyle w:val="newdocreference1"/>
          <w:rFonts w:ascii="Verdana" w:hAnsi="Verdana"/>
          <w:color w:val="auto"/>
          <w:sz w:val="20"/>
          <w:szCs w:val="20"/>
          <w:u w:val="none"/>
          <w:lang w:val="en"/>
        </w:rPr>
        <w:t xml:space="preserve"> </w:t>
      </w:r>
      <w:proofErr w:type="spellStart"/>
      <w:r w:rsidR="00BC71D0" w:rsidRPr="00AA7552">
        <w:rPr>
          <w:rStyle w:val="newdocreference1"/>
          <w:rFonts w:ascii="Verdana" w:hAnsi="Verdana"/>
          <w:color w:val="auto"/>
          <w:sz w:val="20"/>
          <w:szCs w:val="20"/>
          <w:u w:val="none"/>
          <w:lang w:val="en"/>
        </w:rPr>
        <w:t>за</w:t>
      </w:r>
      <w:proofErr w:type="spellEnd"/>
      <w:r w:rsidR="00BC71D0" w:rsidRPr="00AA7552">
        <w:rPr>
          <w:rStyle w:val="newdocreference1"/>
          <w:rFonts w:ascii="Verdana" w:hAnsi="Verdana"/>
          <w:color w:val="auto"/>
          <w:sz w:val="20"/>
          <w:szCs w:val="20"/>
          <w:u w:val="none"/>
          <w:lang w:val="en"/>
        </w:rPr>
        <w:t xml:space="preserve"> </w:t>
      </w:r>
      <w:proofErr w:type="spellStart"/>
      <w:r w:rsidR="00BC71D0" w:rsidRPr="00AA7552">
        <w:rPr>
          <w:rStyle w:val="newdocreference1"/>
          <w:rFonts w:ascii="Verdana" w:hAnsi="Verdana"/>
          <w:color w:val="auto"/>
          <w:sz w:val="20"/>
          <w:szCs w:val="20"/>
          <w:u w:val="none"/>
          <w:lang w:val="en"/>
        </w:rPr>
        <w:t>противодействие</w:t>
      </w:r>
      <w:proofErr w:type="spellEnd"/>
      <w:r w:rsidR="00BC71D0" w:rsidRPr="00AA7552">
        <w:rPr>
          <w:rStyle w:val="newdocreference1"/>
          <w:rFonts w:ascii="Verdana" w:hAnsi="Verdana"/>
          <w:color w:val="auto"/>
          <w:sz w:val="20"/>
          <w:szCs w:val="20"/>
          <w:u w:val="none"/>
          <w:lang w:val="en"/>
        </w:rPr>
        <w:t xml:space="preserve"> </w:t>
      </w:r>
      <w:proofErr w:type="spellStart"/>
      <w:r w:rsidR="00BC71D0" w:rsidRPr="00AA7552">
        <w:rPr>
          <w:rStyle w:val="newdocreference1"/>
          <w:rFonts w:ascii="Verdana" w:hAnsi="Verdana"/>
          <w:color w:val="auto"/>
          <w:sz w:val="20"/>
          <w:szCs w:val="20"/>
          <w:u w:val="none"/>
          <w:lang w:val="en"/>
        </w:rPr>
        <w:t>на</w:t>
      </w:r>
      <w:proofErr w:type="spellEnd"/>
      <w:r w:rsidR="00BC71D0" w:rsidRPr="00AA7552">
        <w:rPr>
          <w:rStyle w:val="newdocreference1"/>
          <w:rFonts w:ascii="Verdana" w:hAnsi="Verdana"/>
          <w:color w:val="auto"/>
          <w:sz w:val="20"/>
          <w:szCs w:val="20"/>
          <w:u w:val="none"/>
          <w:lang w:val="en"/>
        </w:rPr>
        <w:t xml:space="preserve"> </w:t>
      </w:r>
      <w:proofErr w:type="spellStart"/>
      <w:r w:rsidR="00BC71D0" w:rsidRPr="00AA7552">
        <w:rPr>
          <w:rStyle w:val="newdocreference1"/>
          <w:rFonts w:ascii="Verdana" w:hAnsi="Verdana"/>
          <w:color w:val="auto"/>
          <w:sz w:val="20"/>
          <w:szCs w:val="20"/>
          <w:u w:val="none"/>
          <w:lang w:val="en"/>
        </w:rPr>
        <w:t>корупцията</w:t>
      </w:r>
      <w:proofErr w:type="spellEnd"/>
      <w:r w:rsidR="006F4C75">
        <w:rPr>
          <w:rStyle w:val="newdocreference1"/>
          <w:rFonts w:ascii="Verdana" w:hAnsi="Verdana"/>
          <w:color w:val="auto"/>
          <w:sz w:val="20"/>
          <w:szCs w:val="20"/>
          <w:u w:val="none"/>
        </w:rPr>
        <w:t xml:space="preserve"> </w:t>
      </w:r>
      <w:r w:rsidR="00A16D3D" w:rsidRPr="00AA7552">
        <w:rPr>
          <w:rStyle w:val="newdocreference1"/>
          <w:rFonts w:ascii="Verdana" w:hAnsi="Verdana"/>
          <w:color w:val="auto"/>
          <w:sz w:val="20"/>
          <w:szCs w:val="20"/>
          <w:u w:val="none"/>
        </w:rPr>
        <w:t>и др.</w:t>
      </w:r>
    </w:p>
    <w:p w:rsidR="0089395F" w:rsidRPr="00CA133F" w:rsidRDefault="00A16D3D" w:rsidP="00CA133F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AA7552">
        <w:rPr>
          <w:rFonts w:ascii="Verdana" w:hAnsi="Verdana"/>
          <w:sz w:val="20"/>
          <w:szCs w:val="20"/>
        </w:rPr>
        <w:t>3</w:t>
      </w:r>
      <w:r w:rsidR="00163023" w:rsidRPr="00AA7552">
        <w:rPr>
          <w:rFonts w:ascii="Verdana" w:hAnsi="Verdana"/>
          <w:sz w:val="20"/>
          <w:szCs w:val="20"/>
        </w:rPr>
        <w:t xml:space="preserve">. Получих следната информация преди да предоставя личните си данни </w:t>
      </w:r>
      <w:r w:rsidR="00163023" w:rsidRPr="00CA133F">
        <w:rPr>
          <w:rFonts w:ascii="Verdana" w:hAnsi="Verdana"/>
          <w:sz w:val="20"/>
          <w:szCs w:val="20"/>
        </w:rPr>
        <w:t>на Областна администрация Кюстендил във връзка с участието ми в горепосочения електронен търг</w:t>
      </w:r>
      <w:r w:rsidR="00632137" w:rsidRPr="00CA133F">
        <w:rPr>
          <w:rFonts w:ascii="Verdana" w:hAnsi="Verdana"/>
          <w:sz w:val="20"/>
          <w:szCs w:val="20"/>
        </w:rPr>
        <w:t>, респективно при последващо сключване на договор</w:t>
      </w:r>
      <w:r w:rsidR="00163023" w:rsidRPr="00CA133F">
        <w:rPr>
          <w:rFonts w:ascii="Verdana" w:hAnsi="Verdana"/>
          <w:sz w:val="20"/>
          <w:szCs w:val="20"/>
        </w:rPr>
        <w:t>:</w:t>
      </w:r>
    </w:p>
    <w:p w:rsidR="0089395F" w:rsidRPr="00CA133F" w:rsidRDefault="0089395F" w:rsidP="00CA133F">
      <w:pPr>
        <w:spacing w:line="360" w:lineRule="auto"/>
        <w:ind w:firstLine="708"/>
        <w:jc w:val="both"/>
        <w:rPr>
          <w:rFonts w:ascii="Verdana" w:hAnsi="Verdana"/>
          <w:noProof/>
          <w:sz w:val="20"/>
          <w:szCs w:val="20"/>
        </w:rPr>
      </w:pPr>
      <w:r w:rsidRPr="00CA133F">
        <w:rPr>
          <w:rFonts w:ascii="Verdana" w:hAnsi="Verdana"/>
          <w:sz w:val="20"/>
          <w:szCs w:val="20"/>
        </w:rPr>
        <w:t>-</w:t>
      </w:r>
      <w:r w:rsidRPr="00CA133F">
        <w:rPr>
          <w:rFonts w:ascii="Verdana" w:hAnsi="Verdana" w:cs="Arial"/>
          <w:sz w:val="20"/>
          <w:szCs w:val="20"/>
        </w:rPr>
        <w:t xml:space="preserve"> Областна администрация Кюстендил </w:t>
      </w:r>
      <w:r w:rsidR="00632137" w:rsidRPr="00CA133F">
        <w:rPr>
          <w:rFonts w:ascii="Verdana" w:hAnsi="Verdana" w:cs="Arial"/>
          <w:sz w:val="20"/>
          <w:szCs w:val="20"/>
        </w:rPr>
        <w:t xml:space="preserve">е администратор на лични данни, </w:t>
      </w:r>
      <w:r w:rsidRPr="00CA133F">
        <w:rPr>
          <w:rFonts w:ascii="Verdana" w:hAnsi="Verdana" w:cs="Arial"/>
          <w:sz w:val="20"/>
          <w:szCs w:val="20"/>
        </w:rPr>
        <w:t>със седалище и адрес на управление: гр. Кюстендил – 2 500, ул. "Демокрация" 44. Адресът за кореспонденция и контакт е гр. Кюстендил – 2 500, ул. "Демокрация" 44. Работно време: понеделник - петък, 09:00 ч. - 17:30 ч., електронна поща:</w:t>
      </w:r>
      <w:r w:rsidRPr="00CA133F">
        <w:rPr>
          <w:rFonts w:ascii="Verdana" w:hAnsi="Verdana"/>
          <w:color w:val="202020"/>
          <w:sz w:val="20"/>
          <w:szCs w:val="20"/>
        </w:rPr>
        <w:t xml:space="preserve">  </w:t>
      </w:r>
      <w:hyperlink r:id="rId6" w:history="1">
        <w:r w:rsidR="007704C1" w:rsidRPr="00351E68">
          <w:rPr>
            <w:rStyle w:val="a5"/>
            <w:rFonts w:ascii="Verdana" w:hAnsi="Verdana"/>
            <w:sz w:val="20"/>
            <w:szCs w:val="20"/>
          </w:rPr>
          <w:t>oblast@</w:t>
        </w:r>
        <w:r w:rsidR="007704C1" w:rsidRPr="00351E68">
          <w:rPr>
            <w:rStyle w:val="a5"/>
            <w:rFonts w:ascii="Verdana" w:hAnsi="Verdana"/>
            <w:noProof/>
            <w:sz w:val="20"/>
            <w:szCs w:val="20"/>
          </w:rPr>
          <w:t>kn.</w:t>
        </w:r>
        <w:r w:rsidR="007704C1" w:rsidRPr="00351E68">
          <w:rPr>
            <w:rStyle w:val="a5"/>
            <w:rFonts w:ascii="Verdana" w:hAnsi="Verdana"/>
            <w:noProof/>
            <w:sz w:val="20"/>
            <w:szCs w:val="20"/>
            <w:lang w:val="en-US"/>
          </w:rPr>
          <w:t>egov</w:t>
        </w:r>
        <w:r w:rsidR="007704C1" w:rsidRPr="00351E68">
          <w:rPr>
            <w:rStyle w:val="a5"/>
            <w:rFonts w:ascii="Verdana" w:hAnsi="Verdana"/>
            <w:noProof/>
            <w:sz w:val="20"/>
            <w:szCs w:val="20"/>
          </w:rPr>
          <w:t>.bg</w:t>
        </w:r>
      </w:hyperlink>
      <w:r w:rsidRPr="00CA133F">
        <w:rPr>
          <w:rFonts w:ascii="Verdana" w:hAnsi="Verdana"/>
          <w:noProof/>
          <w:sz w:val="20"/>
          <w:szCs w:val="20"/>
        </w:rPr>
        <w:t>;</w:t>
      </w:r>
    </w:p>
    <w:p w:rsidR="0089395F" w:rsidRPr="00CA133F" w:rsidRDefault="0089395F" w:rsidP="00CA133F">
      <w:pPr>
        <w:shd w:val="clear" w:color="auto" w:fill="FFFFFF"/>
        <w:spacing w:after="120" w:line="360" w:lineRule="auto"/>
        <w:ind w:firstLine="708"/>
        <w:jc w:val="both"/>
        <w:textAlignment w:val="top"/>
        <w:rPr>
          <w:rFonts w:ascii="Verdana" w:hAnsi="Verdana"/>
          <w:color w:val="202020"/>
          <w:sz w:val="20"/>
          <w:szCs w:val="20"/>
        </w:rPr>
      </w:pPr>
      <w:r w:rsidRPr="00CA133F">
        <w:rPr>
          <w:rFonts w:ascii="Verdana" w:hAnsi="Verdana"/>
          <w:noProof/>
          <w:sz w:val="20"/>
          <w:szCs w:val="20"/>
        </w:rPr>
        <w:t>-</w:t>
      </w:r>
      <w:r w:rsidRPr="00CA133F">
        <w:rPr>
          <w:rFonts w:ascii="Verdana" w:hAnsi="Verdana"/>
          <w:b/>
          <w:bCs/>
          <w:color w:val="202020"/>
          <w:sz w:val="20"/>
          <w:szCs w:val="20"/>
        </w:rPr>
        <w:t xml:space="preserve"> Данни за контакт с Длъжностното лице по защита на данните:  </w:t>
      </w:r>
      <w:r w:rsidR="000F71D1">
        <w:rPr>
          <w:rFonts w:ascii="Verdana" w:hAnsi="Verdana"/>
          <w:sz w:val="20"/>
          <w:szCs w:val="20"/>
          <w:lang w:val="en-US"/>
        </w:rPr>
        <w:t>k.kostadinova@kn.egov</w:t>
      </w:r>
      <w:r w:rsidRPr="00CA133F">
        <w:rPr>
          <w:rFonts w:ascii="Verdana" w:hAnsi="Verdana"/>
          <w:sz w:val="20"/>
          <w:szCs w:val="20"/>
          <w:lang w:val="en-US"/>
        </w:rPr>
        <w:t>.bg</w:t>
      </w:r>
      <w:r w:rsidRPr="00CA133F">
        <w:rPr>
          <w:rFonts w:ascii="Verdana" w:hAnsi="Verdana"/>
          <w:b/>
          <w:bCs/>
          <w:color w:val="202020"/>
          <w:sz w:val="20"/>
          <w:szCs w:val="20"/>
        </w:rPr>
        <w:t xml:space="preserve">, </w:t>
      </w:r>
      <w:r w:rsidRPr="00CA133F">
        <w:rPr>
          <w:rFonts w:ascii="Verdana" w:hAnsi="Verdana"/>
          <w:color w:val="202020"/>
          <w:sz w:val="20"/>
          <w:szCs w:val="20"/>
        </w:rPr>
        <w:t>Камелия Костадинова</w:t>
      </w:r>
      <w:r w:rsidRPr="00CA133F">
        <w:rPr>
          <w:rFonts w:ascii="Verdana" w:hAnsi="Verdana"/>
          <w:b/>
          <w:bCs/>
          <w:color w:val="202020"/>
          <w:sz w:val="20"/>
          <w:szCs w:val="20"/>
        </w:rPr>
        <w:t xml:space="preserve">, </w:t>
      </w:r>
      <w:r w:rsidR="007704C1">
        <w:rPr>
          <w:rFonts w:ascii="Verdana" w:hAnsi="Verdana"/>
          <w:color w:val="202020"/>
          <w:sz w:val="20"/>
          <w:szCs w:val="20"/>
        </w:rPr>
        <w:t>Тел.078/55-</w:t>
      </w:r>
      <w:r w:rsidR="007704C1">
        <w:rPr>
          <w:rFonts w:ascii="Verdana" w:hAnsi="Verdana"/>
          <w:color w:val="202020"/>
          <w:sz w:val="20"/>
          <w:szCs w:val="20"/>
          <w:lang w:val="en-US"/>
        </w:rPr>
        <w:t>02</w:t>
      </w:r>
      <w:r w:rsidR="007704C1">
        <w:rPr>
          <w:rFonts w:ascii="Verdana" w:hAnsi="Verdana"/>
          <w:color w:val="202020"/>
          <w:sz w:val="20"/>
          <w:szCs w:val="20"/>
        </w:rPr>
        <w:t>-</w:t>
      </w:r>
      <w:r w:rsidR="007704C1">
        <w:rPr>
          <w:rFonts w:ascii="Verdana" w:hAnsi="Verdana"/>
          <w:color w:val="202020"/>
          <w:sz w:val="20"/>
          <w:szCs w:val="20"/>
          <w:lang w:val="en-US"/>
        </w:rPr>
        <w:t>88</w:t>
      </w:r>
      <w:r w:rsidR="00A90629" w:rsidRPr="00CA133F">
        <w:rPr>
          <w:rFonts w:ascii="Verdana" w:hAnsi="Verdana"/>
          <w:color w:val="202020"/>
          <w:sz w:val="20"/>
          <w:szCs w:val="20"/>
        </w:rPr>
        <w:t>;</w:t>
      </w:r>
    </w:p>
    <w:p w:rsidR="00CC1F34" w:rsidRPr="00CA133F" w:rsidRDefault="00A90629" w:rsidP="00CA133F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CA133F">
        <w:rPr>
          <w:rFonts w:ascii="Verdana" w:hAnsi="Verdana"/>
          <w:color w:val="202020"/>
          <w:sz w:val="20"/>
          <w:szCs w:val="20"/>
        </w:rPr>
        <w:t xml:space="preserve">- </w:t>
      </w:r>
      <w:r w:rsidRPr="00CA133F">
        <w:rPr>
          <w:rFonts w:ascii="Verdana" w:hAnsi="Verdana" w:cs="Arial"/>
          <w:sz w:val="20"/>
          <w:szCs w:val="20"/>
        </w:rPr>
        <w:t>Областна администрация Кюстендил</w:t>
      </w:r>
      <w:r w:rsidR="00632137" w:rsidRPr="00CA133F">
        <w:rPr>
          <w:rFonts w:ascii="Verdana" w:hAnsi="Verdana" w:cs="Arial"/>
          <w:sz w:val="20"/>
          <w:szCs w:val="20"/>
        </w:rPr>
        <w:t xml:space="preserve"> във връзка с провеждане на електронен търг относно горепосочения имот, респективно сключване на договор, обработва лич</w:t>
      </w:r>
      <w:r w:rsidRPr="00CA133F">
        <w:rPr>
          <w:rFonts w:ascii="Verdana" w:hAnsi="Verdana" w:cs="Arial"/>
          <w:sz w:val="20"/>
          <w:szCs w:val="20"/>
        </w:rPr>
        <w:t>ни</w:t>
      </w:r>
      <w:r w:rsidR="00632137" w:rsidRPr="00CA133F">
        <w:rPr>
          <w:rFonts w:ascii="Verdana" w:hAnsi="Verdana" w:cs="Arial"/>
          <w:sz w:val="20"/>
          <w:szCs w:val="20"/>
        </w:rPr>
        <w:t>те</w:t>
      </w:r>
      <w:r w:rsidRPr="00CA133F">
        <w:rPr>
          <w:rFonts w:ascii="Verdana" w:hAnsi="Verdana" w:cs="Arial"/>
          <w:sz w:val="20"/>
          <w:szCs w:val="20"/>
        </w:rPr>
        <w:t xml:space="preserve"> данни на основание </w:t>
      </w:r>
      <w:r w:rsidR="00CA133F" w:rsidRPr="00CA133F">
        <w:rPr>
          <w:rFonts w:ascii="Verdana" w:hAnsi="Verdana" w:cs="Arial"/>
          <w:sz w:val="20"/>
          <w:szCs w:val="20"/>
        </w:rPr>
        <w:t>чл. 6, пар.1, б. „б</w:t>
      </w:r>
      <w:r w:rsidR="00632137" w:rsidRPr="00CA133F">
        <w:rPr>
          <w:rFonts w:ascii="Verdana" w:hAnsi="Verdana" w:cs="Arial"/>
          <w:sz w:val="20"/>
          <w:szCs w:val="20"/>
        </w:rPr>
        <w:t>“</w:t>
      </w:r>
      <w:r w:rsidR="00516F8A">
        <w:rPr>
          <w:rFonts w:ascii="Verdana" w:hAnsi="Verdana" w:cs="Arial"/>
          <w:sz w:val="20"/>
          <w:szCs w:val="20"/>
          <w:lang w:val="en-US"/>
        </w:rPr>
        <w:t xml:space="preserve"> и</w:t>
      </w:r>
      <w:r w:rsidR="00167A18" w:rsidRPr="00167A18">
        <w:rPr>
          <w:rFonts w:ascii="Verdana" w:hAnsi="Verdana" w:cs="Arial"/>
          <w:sz w:val="20"/>
          <w:szCs w:val="20"/>
        </w:rPr>
        <w:t xml:space="preserve"> </w:t>
      </w:r>
      <w:r w:rsidR="00516F8A">
        <w:rPr>
          <w:rFonts w:ascii="Verdana" w:hAnsi="Verdana" w:cs="Arial"/>
          <w:sz w:val="20"/>
          <w:szCs w:val="20"/>
        </w:rPr>
        <w:t>чл. 6, пар.1, б. „в</w:t>
      </w:r>
      <w:r w:rsidR="00167A18" w:rsidRPr="00CA133F">
        <w:rPr>
          <w:rFonts w:ascii="Verdana" w:hAnsi="Verdana" w:cs="Arial"/>
          <w:sz w:val="20"/>
          <w:szCs w:val="20"/>
        </w:rPr>
        <w:t>“</w:t>
      </w:r>
      <w:r w:rsidR="00632137" w:rsidRPr="00CA133F">
        <w:rPr>
          <w:rFonts w:ascii="Verdana" w:hAnsi="Verdana" w:cs="Arial"/>
          <w:sz w:val="20"/>
          <w:szCs w:val="20"/>
        </w:rPr>
        <w:t xml:space="preserve"> от </w:t>
      </w:r>
      <w:r w:rsidR="00632137" w:rsidRPr="00CA133F">
        <w:rPr>
          <w:rFonts w:ascii="Verdana" w:hAnsi="Verdana"/>
          <w:sz w:val="20"/>
          <w:szCs w:val="20"/>
        </w:rPr>
        <w:t>Регламент (ЕС) 2016/679.</w:t>
      </w:r>
    </w:p>
    <w:p w:rsidR="00632137" w:rsidRPr="00CA133F" w:rsidRDefault="00632137" w:rsidP="00CA133F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CA133F">
        <w:rPr>
          <w:rFonts w:ascii="Verdana" w:hAnsi="Verdana" w:cs="Arial"/>
          <w:sz w:val="20"/>
          <w:szCs w:val="20"/>
        </w:rPr>
        <w:t>- Областна администрация Кюстендил обработва следните категории, лични данни</w:t>
      </w:r>
      <w:r w:rsidR="00AB3F75" w:rsidRPr="00CA133F">
        <w:rPr>
          <w:rFonts w:ascii="Verdana" w:hAnsi="Verdana" w:cs="Arial"/>
          <w:sz w:val="20"/>
          <w:szCs w:val="20"/>
        </w:rPr>
        <w:t>, във връзка с провеждането на търга и сключване на договора:</w:t>
      </w:r>
    </w:p>
    <w:p w:rsidR="00CA133F" w:rsidRPr="00CA133F" w:rsidRDefault="00AF7935" w:rsidP="00CA133F">
      <w:pPr>
        <w:spacing w:line="360" w:lineRule="auto"/>
        <w:ind w:firstLine="708"/>
        <w:jc w:val="both"/>
        <w:textAlignment w:val="center"/>
        <w:rPr>
          <w:rFonts w:ascii="Verdana" w:hAnsi="Verdana"/>
          <w:color w:val="000000"/>
          <w:sz w:val="20"/>
          <w:szCs w:val="20"/>
          <w:lang w:val="en"/>
        </w:rPr>
      </w:pPr>
      <w:proofErr w:type="spellStart"/>
      <w:r w:rsidRPr="00CA133F">
        <w:rPr>
          <w:rFonts w:ascii="Verdana" w:hAnsi="Verdana"/>
          <w:color w:val="000000"/>
          <w:sz w:val="20"/>
          <w:szCs w:val="20"/>
          <w:lang w:val="en"/>
        </w:rPr>
        <w:t>И</w:t>
      </w:r>
      <w:r w:rsidR="00CA133F" w:rsidRPr="00CA133F">
        <w:rPr>
          <w:rFonts w:ascii="Verdana" w:hAnsi="Verdana"/>
          <w:color w:val="000000"/>
          <w:sz w:val="20"/>
          <w:szCs w:val="20"/>
          <w:lang w:val="en"/>
        </w:rPr>
        <w:t>мена</w:t>
      </w:r>
      <w:proofErr w:type="spellEnd"/>
      <w:r>
        <w:rPr>
          <w:rFonts w:ascii="Verdana" w:hAnsi="Verdana"/>
          <w:color w:val="000000"/>
          <w:sz w:val="20"/>
          <w:szCs w:val="20"/>
        </w:rPr>
        <w:t>,</w:t>
      </w:r>
      <w:r w:rsidR="00CA133F" w:rsidRPr="00CA133F">
        <w:rPr>
          <w:rFonts w:ascii="Verdana" w:hAnsi="Verdana"/>
          <w:color w:val="000000"/>
          <w:sz w:val="20"/>
          <w:szCs w:val="20"/>
          <w:lang w:val="en"/>
        </w:rPr>
        <w:t xml:space="preserve"> </w:t>
      </w:r>
      <w:proofErr w:type="spellStart"/>
      <w:r w:rsidR="00CA133F" w:rsidRPr="00CA133F">
        <w:rPr>
          <w:rFonts w:ascii="Verdana" w:hAnsi="Verdana"/>
          <w:color w:val="000000"/>
          <w:sz w:val="20"/>
          <w:szCs w:val="20"/>
          <w:lang w:val="en"/>
        </w:rPr>
        <w:t>паспортни</w:t>
      </w:r>
      <w:proofErr w:type="spellEnd"/>
      <w:r w:rsidR="00CA133F" w:rsidRPr="00CA133F">
        <w:rPr>
          <w:rFonts w:ascii="Verdana" w:hAnsi="Verdana"/>
          <w:color w:val="000000"/>
          <w:sz w:val="20"/>
          <w:szCs w:val="20"/>
        </w:rPr>
        <w:t xml:space="preserve"> лични данни /ЕГН, номер на лична карта, дата и място на издаване, адрес/</w:t>
      </w:r>
      <w:r w:rsidR="00CA133F" w:rsidRPr="00CA133F">
        <w:rPr>
          <w:rFonts w:ascii="Verdana" w:hAnsi="Verdana"/>
          <w:color w:val="000000"/>
          <w:sz w:val="20"/>
          <w:szCs w:val="20"/>
          <w:lang w:val="en"/>
        </w:rPr>
        <w:t xml:space="preserve">, </w:t>
      </w:r>
      <w:proofErr w:type="spellStart"/>
      <w:r w:rsidR="00CA133F" w:rsidRPr="00CA133F">
        <w:rPr>
          <w:rFonts w:ascii="Verdana" w:hAnsi="Verdana"/>
          <w:color w:val="000000"/>
          <w:sz w:val="20"/>
          <w:szCs w:val="20"/>
          <w:lang w:val="en"/>
        </w:rPr>
        <w:t>телефони</w:t>
      </w:r>
      <w:proofErr w:type="spellEnd"/>
      <w:r w:rsidR="00CA133F" w:rsidRPr="00CA133F">
        <w:rPr>
          <w:rFonts w:ascii="Verdana" w:hAnsi="Verdana"/>
          <w:color w:val="000000"/>
          <w:sz w:val="20"/>
          <w:szCs w:val="20"/>
          <w:lang w:val="en"/>
        </w:rPr>
        <w:t xml:space="preserve"> </w:t>
      </w:r>
      <w:proofErr w:type="spellStart"/>
      <w:r w:rsidR="00CA133F" w:rsidRPr="00CA133F">
        <w:rPr>
          <w:rFonts w:ascii="Verdana" w:hAnsi="Verdana"/>
          <w:color w:val="000000"/>
          <w:sz w:val="20"/>
          <w:szCs w:val="20"/>
          <w:lang w:val="en"/>
        </w:rPr>
        <w:t>за</w:t>
      </w:r>
      <w:proofErr w:type="spellEnd"/>
      <w:r w:rsidR="00CA133F" w:rsidRPr="00CA133F">
        <w:rPr>
          <w:rFonts w:ascii="Verdana" w:hAnsi="Verdana"/>
          <w:color w:val="000000"/>
          <w:sz w:val="20"/>
          <w:szCs w:val="20"/>
          <w:lang w:val="en"/>
        </w:rPr>
        <w:t xml:space="preserve"> </w:t>
      </w:r>
      <w:proofErr w:type="spellStart"/>
      <w:r w:rsidR="00CA133F" w:rsidRPr="00CA133F">
        <w:rPr>
          <w:rFonts w:ascii="Verdana" w:hAnsi="Verdana"/>
          <w:color w:val="000000"/>
          <w:sz w:val="20"/>
          <w:szCs w:val="20"/>
          <w:lang w:val="en"/>
        </w:rPr>
        <w:t>връзка</w:t>
      </w:r>
      <w:proofErr w:type="spellEnd"/>
      <w:r w:rsidR="00CA133F" w:rsidRPr="00CA133F">
        <w:rPr>
          <w:rFonts w:ascii="Verdana" w:hAnsi="Verdana"/>
          <w:color w:val="000000"/>
          <w:sz w:val="20"/>
          <w:szCs w:val="20"/>
        </w:rPr>
        <w:t>,</w:t>
      </w:r>
      <w:r w:rsidR="00CA133F" w:rsidRPr="00CA133F">
        <w:rPr>
          <w:rFonts w:ascii="Verdana" w:hAnsi="Verdana"/>
          <w:color w:val="000000"/>
          <w:sz w:val="20"/>
          <w:szCs w:val="20"/>
          <w:lang w:val="en"/>
        </w:rPr>
        <w:t xml:space="preserve"> </w:t>
      </w:r>
      <w:r w:rsidR="00CA133F" w:rsidRPr="00CA133F">
        <w:rPr>
          <w:rFonts w:ascii="Verdana" w:hAnsi="Verdana"/>
          <w:color w:val="000000"/>
          <w:sz w:val="20"/>
          <w:szCs w:val="20"/>
        </w:rPr>
        <w:t>банкова сметка,</w:t>
      </w:r>
      <w:r w:rsidR="004618AB">
        <w:rPr>
          <w:rFonts w:ascii="Verdana" w:hAnsi="Verdana"/>
          <w:color w:val="000000"/>
          <w:sz w:val="20"/>
          <w:szCs w:val="20"/>
        </w:rPr>
        <w:t xml:space="preserve"> електронна поща,</w:t>
      </w:r>
      <w:r w:rsidR="00CA133F" w:rsidRPr="00CA133F">
        <w:rPr>
          <w:rFonts w:ascii="Verdana" w:hAnsi="Verdana"/>
          <w:color w:val="000000"/>
          <w:sz w:val="20"/>
          <w:szCs w:val="20"/>
          <w:lang w:val="en"/>
        </w:rPr>
        <w:t xml:space="preserve"> </w:t>
      </w:r>
      <w:r w:rsidR="00CA133F" w:rsidRPr="00CA133F">
        <w:rPr>
          <w:rFonts w:ascii="Verdana" w:hAnsi="Verdana"/>
          <w:color w:val="000000"/>
          <w:sz w:val="20"/>
          <w:szCs w:val="20"/>
        </w:rPr>
        <w:t>данни</w:t>
      </w:r>
      <w:r w:rsidR="00CA133F" w:rsidRPr="00CA133F">
        <w:rPr>
          <w:rFonts w:ascii="Verdana" w:hAnsi="Verdana"/>
          <w:color w:val="000000"/>
          <w:sz w:val="20"/>
          <w:szCs w:val="20"/>
          <w:lang w:val="en"/>
        </w:rPr>
        <w:t xml:space="preserve"> </w:t>
      </w:r>
      <w:proofErr w:type="spellStart"/>
      <w:r w:rsidR="00CA133F" w:rsidRPr="00CA133F">
        <w:rPr>
          <w:rFonts w:ascii="Verdana" w:hAnsi="Verdana"/>
          <w:color w:val="000000"/>
          <w:sz w:val="20"/>
          <w:szCs w:val="20"/>
          <w:lang w:val="en"/>
        </w:rPr>
        <w:t>относно</w:t>
      </w:r>
      <w:proofErr w:type="spellEnd"/>
      <w:r w:rsidR="00CA133F" w:rsidRPr="00CA133F">
        <w:rPr>
          <w:rFonts w:ascii="Verdana" w:hAnsi="Verdana"/>
          <w:color w:val="000000"/>
          <w:sz w:val="20"/>
          <w:szCs w:val="20"/>
        </w:rPr>
        <w:t xml:space="preserve"> изискуеми публични задължения, </w:t>
      </w:r>
      <w:r w:rsidR="004618AB">
        <w:rPr>
          <w:rFonts w:ascii="Verdana" w:hAnsi="Verdana"/>
          <w:color w:val="000000"/>
          <w:sz w:val="20"/>
          <w:szCs w:val="20"/>
        </w:rPr>
        <w:t>данни относно свързаност с лица и др.</w:t>
      </w:r>
    </w:p>
    <w:p w:rsidR="00CA133F" w:rsidRPr="00C1504E" w:rsidRDefault="00C1504E" w:rsidP="00C1504E">
      <w:pPr>
        <w:shd w:val="clear" w:color="auto" w:fill="FFFFFF"/>
        <w:spacing w:line="360" w:lineRule="auto"/>
        <w:ind w:firstLine="708"/>
        <w:jc w:val="both"/>
        <w:textAlignment w:val="top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- </w:t>
      </w:r>
      <w:r w:rsidR="00CA133F" w:rsidRPr="00CA133F">
        <w:rPr>
          <w:rFonts w:ascii="Verdana" w:hAnsi="Verdana" w:cs="Arial"/>
          <w:sz w:val="20"/>
          <w:szCs w:val="20"/>
        </w:rPr>
        <w:t xml:space="preserve">Лични данни могат да бъдат предоставяни на публични органи с оглед </w:t>
      </w:r>
      <w:r w:rsidR="00CA133F" w:rsidRPr="00C1504E">
        <w:rPr>
          <w:rFonts w:ascii="Verdana" w:hAnsi="Verdana" w:cs="Arial"/>
          <w:sz w:val="20"/>
          <w:szCs w:val="20"/>
        </w:rPr>
        <w:t xml:space="preserve">изпълнение на нормативно задължение (на органи на съдебната власт, контролни органи и др.) и при извършване на куриерски услуги. </w:t>
      </w:r>
    </w:p>
    <w:p w:rsidR="00CA133F" w:rsidRPr="00614264" w:rsidRDefault="00C1504E" w:rsidP="00C1504E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C1504E">
        <w:rPr>
          <w:rFonts w:ascii="Verdana" w:hAnsi="Verdana"/>
          <w:sz w:val="20"/>
          <w:szCs w:val="20"/>
        </w:rPr>
        <w:t xml:space="preserve">- </w:t>
      </w:r>
      <w:r w:rsidR="00FF020B">
        <w:rPr>
          <w:rFonts w:ascii="Verdana" w:hAnsi="Verdana"/>
          <w:sz w:val="20"/>
          <w:szCs w:val="20"/>
        </w:rPr>
        <w:t>Запознат</w:t>
      </w:r>
      <w:r w:rsidR="00614264">
        <w:rPr>
          <w:rFonts w:ascii="Verdana" w:hAnsi="Verdana"/>
          <w:sz w:val="20"/>
          <w:szCs w:val="20"/>
        </w:rPr>
        <w:t>/а</w:t>
      </w:r>
      <w:r w:rsidR="00CA133F" w:rsidRPr="00C1504E">
        <w:rPr>
          <w:rFonts w:ascii="Verdana" w:hAnsi="Verdana"/>
          <w:sz w:val="20"/>
          <w:szCs w:val="20"/>
        </w:rPr>
        <w:t xml:space="preserve"> съм</w:t>
      </w:r>
      <w:r w:rsidR="00491666">
        <w:rPr>
          <w:rFonts w:ascii="Verdana" w:hAnsi="Verdana"/>
          <w:sz w:val="20"/>
          <w:szCs w:val="20"/>
        </w:rPr>
        <w:t>/сме</w:t>
      </w:r>
      <w:r w:rsidR="00CA133F" w:rsidRPr="00C1504E">
        <w:rPr>
          <w:rFonts w:ascii="Verdana" w:hAnsi="Verdana"/>
          <w:sz w:val="20"/>
          <w:szCs w:val="20"/>
        </w:rPr>
        <w:t>, че</w:t>
      </w:r>
      <w:r w:rsidR="005F3F36" w:rsidRPr="00C1504E">
        <w:rPr>
          <w:rFonts w:ascii="Verdana" w:hAnsi="Verdana"/>
          <w:sz w:val="20"/>
          <w:szCs w:val="20"/>
        </w:rPr>
        <w:t xml:space="preserve"> повече информация относно обработването на личните ми данни, относно мерките за защита на личните данни, относно</w:t>
      </w:r>
      <w:r w:rsidR="00CA133F" w:rsidRPr="00C1504E">
        <w:rPr>
          <w:rFonts w:ascii="Verdana" w:hAnsi="Verdana"/>
          <w:sz w:val="20"/>
          <w:szCs w:val="20"/>
        </w:rPr>
        <w:t xml:space="preserve"> упражняване правата на достъп до обработваните лични данни, тяхното коригиране, изтриване, ограничаване на обработването им, както и правото да подам жалба до надзорния орган, мога да намеря </w:t>
      </w:r>
      <w:r w:rsidR="007464B8">
        <w:rPr>
          <w:rFonts w:ascii="Verdana" w:hAnsi="Verdana"/>
          <w:sz w:val="20"/>
          <w:szCs w:val="20"/>
        </w:rPr>
        <w:t>във</w:t>
      </w:r>
      <w:r w:rsidR="005F3F36" w:rsidRPr="00C1504E">
        <w:rPr>
          <w:rFonts w:ascii="Verdana" w:hAnsi="Verdana"/>
          <w:sz w:val="20"/>
          <w:szCs w:val="20"/>
        </w:rPr>
        <w:t xml:space="preserve"> </w:t>
      </w:r>
      <w:r w:rsidR="00CA133F" w:rsidRPr="00C1504E">
        <w:rPr>
          <w:rFonts w:ascii="Verdana" w:hAnsi="Verdana"/>
          <w:sz w:val="20"/>
          <w:szCs w:val="20"/>
        </w:rPr>
        <w:t>Вътрешните правила за мерките за защита на личните данни в Обл</w:t>
      </w:r>
      <w:r w:rsidR="007464B8">
        <w:rPr>
          <w:rFonts w:ascii="Verdana" w:hAnsi="Verdana"/>
          <w:sz w:val="20"/>
          <w:szCs w:val="20"/>
        </w:rPr>
        <w:t>астна администрация Кюстендил и</w:t>
      </w:r>
      <w:r w:rsidR="00CA133F" w:rsidRPr="00C1504E">
        <w:rPr>
          <w:rFonts w:ascii="Verdana" w:hAnsi="Verdana"/>
          <w:sz w:val="20"/>
          <w:szCs w:val="20"/>
        </w:rPr>
        <w:t xml:space="preserve"> Политиката за поверителност на адрес</w:t>
      </w:r>
      <w:r w:rsidR="00614264" w:rsidRPr="00614264">
        <w:rPr>
          <w:rFonts w:ascii="Verdana" w:hAnsi="Verdana"/>
          <w:sz w:val="20"/>
          <w:szCs w:val="20"/>
          <w:shd w:val="clear" w:color="auto" w:fill="FFFFFF"/>
        </w:rPr>
        <w:t>: </w:t>
      </w:r>
      <w:hyperlink r:id="rId7" w:history="1">
        <w:r w:rsidR="007704C1" w:rsidRPr="00351E68">
          <w:rPr>
            <w:rStyle w:val="a5"/>
            <w:rFonts w:ascii="Verdana" w:hAnsi="Verdana"/>
            <w:sz w:val="20"/>
            <w:szCs w:val="20"/>
            <w:shd w:val="clear" w:color="auto" w:fill="FFFFFF"/>
          </w:rPr>
          <w:t>www.kn.</w:t>
        </w:r>
        <w:proofErr w:type="spellStart"/>
        <w:r w:rsidR="007704C1" w:rsidRPr="00351E68">
          <w:rPr>
            <w:rStyle w:val="a5"/>
            <w:rFonts w:ascii="Verdana" w:hAnsi="Verdana"/>
            <w:sz w:val="20"/>
            <w:szCs w:val="20"/>
            <w:shd w:val="clear" w:color="auto" w:fill="FFFFFF"/>
            <w:lang w:val="en-US"/>
          </w:rPr>
          <w:t>egov</w:t>
        </w:r>
        <w:proofErr w:type="spellEnd"/>
        <w:r w:rsidR="007704C1" w:rsidRPr="00351E68">
          <w:rPr>
            <w:rStyle w:val="a5"/>
            <w:rFonts w:ascii="Verdana" w:hAnsi="Verdana"/>
            <w:sz w:val="20"/>
            <w:szCs w:val="20"/>
            <w:shd w:val="clear" w:color="auto" w:fill="FFFFFF"/>
          </w:rPr>
          <w:t>.</w:t>
        </w:r>
        <w:proofErr w:type="spellStart"/>
        <w:r w:rsidR="007704C1" w:rsidRPr="00351E68">
          <w:rPr>
            <w:rStyle w:val="a5"/>
            <w:rFonts w:ascii="Verdana" w:hAnsi="Verdana"/>
            <w:sz w:val="20"/>
            <w:szCs w:val="20"/>
            <w:shd w:val="clear" w:color="auto" w:fill="FFFFFF"/>
          </w:rPr>
          <w:t>bg</w:t>
        </w:r>
        <w:proofErr w:type="spellEnd"/>
      </w:hyperlink>
      <w:r w:rsidR="00614264" w:rsidRPr="00614264">
        <w:rPr>
          <w:rFonts w:ascii="Verdana" w:hAnsi="Verdana"/>
          <w:sz w:val="20"/>
          <w:szCs w:val="20"/>
        </w:rPr>
        <w:t>.</w:t>
      </w:r>
    </w:p>
    <w:p w:rsidR="0089395F" w:rsidRPr="00CA133F" w:rsidRDefault="0089395F" w:rsidP="00DC30C8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63023" w:rsidRDefault="00163023" w:rsidP="00163023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E81525" w:rsidRPr="00A42C86" w:rsidRDefault="00E81525" w:rsidP="00163023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A42C86">
        <w:rPr>
          <w:rFonts w:ascii="Verdana" w:hAnsi="Verdana"/>
          <w:sz w:val="20"/>
          <w:szCs w:val="20"/>
        </w:rPr>
        <w:t xml:space="preserve">Дата : ............................ </w:t>
      </w:r>
      <w:r w:rsidR="00A42C86">
        <w:rPr>
          <w:rFonts w:ascii="Verdana" w:hAnsi="Verdana"/>
          <w:sz w:val="20"/>
          <w:szCs w:val="20"/>
        </w:rPr>
        <w:t xml:space="preserve">                    </w:t>
      </w:r>
      <w:r w:rsidRPr="00A42C86">
        <w:rPr>
          <w:rFonts w:ascii="Verdana" w:hAnsi="Verdana"/>
          <w:sz w:val="20"/>
          <w:szCs w:val="20"/>
        </w:rPr>
        <w:t xml:space="preserve">Подпис: ........................................... </w:t>
      </w:r>
    </w:p>
    <w:p w:rsidR="00E81525" w:rsidRPr="00A42C86" w:rsidRDefault="00E81525" w:rsidP="00A42C86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632137" w:rsidRDefault="00632137" w:rsidP="00A42C86">
      <w:pPr>
        <w:spacing w:line="360" w:lineRule="auto"/>
        <w:jc w:val="both"/>
      </w:pPr>
    </w:p>
    <w:sectPr w:rsidR="00632137" w:rsidSect="00876DB2">
      <w:headerReference w:type="default" r:id="rId8"/>
      <w:pgSz w:w="11906" w:h="16838"/>
      <w:pgMar w:top="1123" w:right="1123" w:bottom="562" w:left="16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B16" w:rsidRDefault="00A52B16" w:rsidP="00B31645">
      <w:r>
        <w:separator/>
      </w:r>
    </w:p>
  </w:endnote>
  <w:endnote w:type="continuationSeparator" w:id="0">
    <w:p w:rsidR="00A52B16" w:rsidRDefault="00A52B16" w:rsidP="00B3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B16" w:rsidRDefault="00A52B16" w:rsidP="00B31645">
      <w:r>
        <w:separator/>
      </w:r>
    </w:p>
  </w:footnote>
  <w:footnote w:type="continuationSeparator" w:id="0">
    <w:p w:rsidR="00A52B16" w:rsidRDefault="00A52B16" w:rsidP="00B31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645" w:rsidRDefault="00B31645" w:rsidP="00B31645">
    <w:pPr>
      <w:pStyle w:val="a6"/>
    </w:pPr>
    <w:r>
      <w:rPr>
        <w:rFonts w:ascii="Verdana" w:hAnsi="Verdana"/>
      </w:rPr>
      <w:t xml:space="preserve">                                                                                  </w:t>
    </w:r>
    <w:r w:rsidRPr="00883C8F">
      <w:rPr>
        <w:rFonts w:ascii="Verdana" w:hAnsi="Verdana"/>
      </w:rPr>
      <w:t xml:space="preserve">Образец </w:t>
    </w:r>
    <w:r>
      <w:rPr>
        <w:rFonts w:ascii="Verdana" w:hAnsi="Verdana"/>
      </w:rPr>
      <w:t>№7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E1"/>
    <w:rsid w:val="00026FC4"/>
    <w:rsid w:val="00041B5F"/>
    <w:rsid w:val="00041DE0"/>
    <w:rsid w:val="00051D2F"/>
    <w:rsid w:val="00057120"/>
    <w:rsid w:val="00085657"/>
    <w:rsid w:val="000D1F35"/>
    <w:rsid w:val="000F71D1"/>
    <w:rsid w:val="001166AA"/>
    <w:rsid w:val="00145D3C"/>
    <w:rsid w:val="00151DED"/>
    <w:rsid w:val="00163023"/>
    <w:rsid w:val="00167A18"/>
    <w:rsid w:val="00195923"/>
    <w:rsid w:val="001C3856"/>
    <w:rsid w:val="001C75CA"/>
    <w:rsid w:val="00210A11"/>
    <w:rsid w:val="002277A8"/>
    <w:rsid w:val="002442FE"/>
    <w:rsid w:val="002556E6"/>
    <w:rsid w:val="00273B4D"/>
    <w:rsid w:val="002F20FE"/>
    <w:rsid w:val="0030471C"/>
    <w:rsid w:val="003336E1"/>
    <w:rsid w:val="00382CB3"/>
    <w:rsid w:val="00385C3D"/>
    <w:rsid w:val="00392198"/>
    <w:rsid w:val="003B5CE8"/>
    <w:rsid w:val="003C522B"/>
    <w:rsid w:val="003D14B1"/>
    <w:rsid w:val="003F2464"/>
    <w:rsid w:val="00406580"/>
    <w:rsid w:val="004618AB"/>
    <w:rsid w:val="00491666"/>
    <w:rsid w:val="00492398"/>
    <w:rsid w:val="004A6C5A"/>
    <w:rsid w:val="004D65D6"/>
    <w:rsid w:val="005011BE"/>
    <w:rsid w:val="00516F8A"/>
    <w:rsid w:val="00566CD4"/>
    <w:rsid w:val="005A347D"/>
    <w:rsid w:val="005B0987"/>
    <w:rsid w:val="005F3F36"/>
    <w:rsid w:val="00605221"/>
    <w:rsid w:val="00614264"/>
    <w:rsid w:val="006164B0"/>
    <w:rsid w:val="00621E3E"/>
    <w:rsid w:val="00632137"/>
    <w:rsid w:val="006411A2"/>
    <w:rsid w:val="006709CE"/>
    <w:rsid w:val="00670F96"/>
    <w:rsid w:val="006B4035"/>
    <w:rsid w:val="006C3FAC"/>
    <w:rsid w:val="006F4C75"/>
    <w:rsid w:val="007011FA"/>
    <w:rsid w:val="00701E73"/>
    <w:rsid w:val="007107E7"/>
    <w:rsid w:val="00713C16"/>
    <w:rsid w:val="007321B3"/>
    <w:rsid w:val="00740ABF"/>
    <w:rsid w:val="007464B8"/>
    <w:rsid w:val="007704C1"/>
    <w:rsid w:val="007A11BF"/>
    <w:rsid w:val="007A5740"/>
    <w:rsid w:val="007B027F"/>
    <w:rsid w:val="007B1C0B"/>
    <w:rsid w:val="007B5141"/>
    <w:rsid w:val="007C5217"/>
    <w:rsid w:val="007D1E0E"/>
    <w:rsid w:val="007F506E"/>
    <w:rsid w:val="00815F5C"/>
    <w:rsid w:val="0082171F"/>
    <w:rsid w:val="008375C8"/>
    <w:rsid w:val="00876DB2"/>
    <w:rsid w:val="00883C8F"/>
    <w:rsid w:val="0089395F"/>
    <w:rsid w:val="008C54BA"/>
    <w:rsid w:val="0092093C"/>
    <w:rsid w:val="009568E1"/>
    <w:rsid w:val="00982DB1"/>
    <w:rsid w:val="009A131D"/>
    <w:rsid w:val="009B4727"/>
    <w:rsid w:val="009D09CA"/>
    <w:rsid w:val="009D68AE"/>
    <w:rsid w:val="009E105D"/>
    <w:rsid w:val="00A16D3D"/>
    <w:rsid w:val="00A260FD"/>
    <w:rsid w:val="00A42C86"/>
    <w:rsid w:val="00A46769"/>
    <w:rsid w:val="00A51FAC"/>
    <w:rsid w:val="00A52A8F"/>
    <w:rsid w:val="00A52B16"/>
    <w:rsid w:val="00A53A84"/>
    <w:rsid w:val="00A60BEF"/>
    <w:rsid w:val="00A90629"/>
    <w:rsid w:val="00AA7552"/>
    <w:rsid w:val="00AB3F75"/>
    <w:rsid w:val="00AD4543"/>
    <w:rsid w:val="00AD7648"/>
    <w:rsid w:val="00AE48E5"/>
    <w:rsid w:val="00AF10D7"/>
    <w:rsid w:val="00AF7935"/>
    <w:rsid w:val="00B036E3"/>
    <w:rsid w:val="00B1773F"/>
    <w:rsid w:val="00B2299F"/>
    <w:rsid w:val="00B31645"/>
    <w:rsid w:val="00B417F3"/>
    <w:rsid w:val="00B75BF4"/>
    <w:rsid w:val="00B96DA0"/>
    <w:rsid w:val="00BB6F59"/>
    <w:rsid w:val="00BC71D0"/>
    <w:rsid w:val="00BC7A0C"/>
    <w:rsid w:val="00BD7443"/>
    <w:rsid w:val="00BF33E1"/>
    <w:rsid w:val="00BF4199"/>
    <w:rsid w:val="00C1504E"/>
    <w:rsid w:val="00C47DB8"/>
    <w:rsid w:val="00C616D2"/>
    <w:rsid w:val="00C70E41"/>
    <w:rsid w:val="00C80AE8"/>
    <w:rsid w:val="00C95812"/>
    <w:rsid w:val="00CA133F"/>
    <w:rsid w:val="00CA428A"/>
    <w:rsid w:val="00CC1F34"/>
    <w:rsid w:val="00D066A1"/>
    <w:rsid w:val="00D25C65"/>
    <w:rsid w:val="00D5202A"/>
    <w:rsid w:val="00D52071"/>
    <w:rsid w:val="00D6548C"/>
    <w:rsid w:val="00D767B9"/>
    <w:rsid w:val="00DC30C8"/>
    <w:rsid w:val="00DE2643"/>
    <w:rsid w:val="00DF30AF"/>
    <w:rsid w:val="00E115A2"/>
    <w:rsid w:val="00E24AE8"/>
    <w:rsid w:val="00E359C9"/>
    <w:rsid w:val="00E80BD9"/>
    <w:rsid w:val="00E81525"/>
    <w:rsid w:val="00E83561"/>
    <w:rsid w:val="00EB467B"/>
    <w:rsid w:val="00ED5CA5"/>
    <w:rsid w:val="00F11D52"/>
    <w:rsid w:val="00F1522B"/>
    <w:rsid w:val="00F4463E"/>
    <w:rsid w:val="00F6258E"/>
    <w:rsid w:val="00F96ABF"/>
    <w:rsid w:val="00FC0DCD"/>
    <w:rsid w:val="00FE598B"/>
    <w:rsid w:val="00FF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4985FB"/>
  <w15:chartTrackingRefBased/>
  <w15:docId w15:val="{D92C5710-E32C-4088-B05F-97513C91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B5F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link w:val="a3"/>
    <w:uiPriority w:val="99"/>
    <w:semiHidden/>
    <w:rsid w:val="00041B5F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ED5CA5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ен текст 2 Знак"/>
    <w:link w:val="2"/>
    <w:uiPriority w:val="99"/>
    <w:semiHidden/>
    <w:rsid w:val="00ED5CA5"/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iPriority w:val="99"/>
    <w:unhideWhenUsed/>
    <w:rsid w:val="0089395F"/>
    <w:rPr>
      <w:color w:val="0563C1"/>
      <w:u w:val="single"/>
    </w:rPr>
  </w:style>
  <w:style w:type="character" w:customStyle="1" w:styleId="newdocreference1">
    <w:name w:val="newdocreference1"/>
    <w:rsid w:val="00BC71D0"/>
    <w:rPr>
      <w:i w:val="0"/>
      <w:iCs w:val="0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31645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rsid w:val="00B31645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31645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B316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kn.egov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last@kn.egov.b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7</vt:lpstr>
      <vt:lpstr>7</vt:lpstr>
    </vt:vector>
  </TitlesOfParts>
  <Company>OA</Company>
  <LinksUpToDate>false</LinksUpToDate>
  <CharactersWithSpaces>5186</CharactersWithSpaces>
  <SharedDoc>false</SharedDoc>
  <HLinks>
    <vt:vector size="12" baseType="variant">
      <vt:variant>
        <vt:i4>3276925</vt:i4>
      </vt:variant>
      <vt:variant>
        <vt:i4>3</vt:i4>
      </vt:variant>
      <vt:variant>
        <vt:i4>0</vt:i4>
      </vt:variant>
      <vt:variant>
        <vt:i4>5</vt:i4>
      </vt:variant>
      <vt:variant>
        <vt:lpwstr>http://www.kn.egov.bg/</vt:lpwstr>
      </vt:variant>
      <vt:variant>
        <vt:lpwstr/>
      </vt:variant>
      <vt:variant>
        <vt:i4>8323083</vt:i4>
      </vt:variant>
      <vt:variant>
        <vt:i4>0</vt:i4>
      </vt:variant>
      <vt:variant>
        <vt:i4>0</vt:i4>
      </vt:variant>
      <vt:variant>
        <vt:i4>5</vt:i4>
      </vt:variant>
      <vt:variant>
        <vt:lpwstr>mailto:oblast@kn.egov.bg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Zlatkova</dc:creator>
  <cp:keywords/>
  <dc:description/>
  <cp:lastModifiedBy>Kamelia Kostadinova</cp:lastModifiedBy>
  <cp:revision>9</cp:revision>
  <cp:lastPrinted>2024-06-24T15:29:00Z</cp:lastPrinted>
  <dcterms:created xsi:type="dcterms:W3CDTF">2024-06-24T15:30:00Z</dcterms:created>
  <dcterms:modified xsi:type="dcterms:W3CDTF">2025-04-15T13:53:00Z</dcterms:modified>
</cp:coreProperties>
</file>